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D7" w:rsidRPr="008F20EB" w:rsidRDefault="009C5BD7" w:rsidP="009C5BD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it-IT"/>
        </w:rPr>
        <w:t xml:space="preserve">                                                                                           Ag</w:t>
      </w:r>
      <w:r w:rsidR="0000141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it-IT"/>
        </w:rPr>
        <w:t>li Uffici Scolastici Regionali</w:t>
      </w:r>
    </w:p>
    <w:p w:rsidR="009C5BD7" w:rsidRPr="008F20EB" w:rsidRDefault="009C5BD7" w:rsidP="009C5BD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8F20EB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 </w:t>
      </w:r>
    </w:p>
    <w:p w:rsidR="009C5BD7" w:rsidRPr="008F20EB" w:rsidRDefault="009C5BD7" w:rsidP="009C5BD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9C5BD7" w:rsidRPr="00F45CB4" w:rsidRDefault="009C5BD7" w:rsidP="009C5BD7">
      <w:pPr>
        <w:rPr>
          <w:sz w:val="24"/>
          <w:szCs w:val="24"/>
        </w:rPr>
      </w:pPr>
      <w:r>
        <w:rPr>
          <w:sz w:val="24"/>
          <w:szCs w:val="24"/>
        </w:rPr>
        <w:t xml:space="preserve">Oggetto : </w:t>
      </w:r>
      <w:r w:rsidRPr="00F45CB4">
        <w:rPr>
          <w:sz w:val="24"/>
          <w:szCs w:val="24"/>
        </w:rPr>
        <w:t xml:space="preserve"> Campionati Nazionali </w:t>
      </w:r>
      <w:r>
        <w:rPr>
          <w:sz w:val="24"/>
          <w:szCs w:val="24"/>
        </w:rPr>
        <w:t xml:space="preserve">e Interregionali </w:t>
      </w:r>
      <w:r w:rsidRPr="00F45CB4">
        <w:rPr>
          <w:sz w:val="24"/>
          <w:szCs w:val="24"/>
        </w:rPr>
        <w:t xml:space="preserve">della Geografia </w:t>
      </w:r>
    </w:p>
    <w:p w:rsidR="009C5BD7" w:rsidRDefault="009C5BD7" w:rsidP="009C5BD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9C5BD7" w:rsidRPr="00F45CB4" w:rsidRDefault="009C5BD7" w:rsidP="009C5BD7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Per il quarto</w:t>
      </w:r>
      <w:r w:rsidRPr="00F45CB4">
        <w:rPr>
          <w:rFonts w:eastAsia="Times New Roman" w:cs="Times New Roman"/>
          <w:sz w:val="24"/>
          <w:szCs w:val="24"/>
          <w:lang w:eastAsia="ar-SA"/>
        </w:rPr>
        <w:t xml:space="preserve"> anno consecutivo l’Associazione Italiana Insegnanti di Geografia</w:t>
      </w:r>
      <w:r>
        <w:rPr>
          <w:rFonts w:eastAsia="Times New Roman" w:cs="Times New Roman"/>
          <w:sz w:val="24"/>
          <w:szCs w:val="24"/>
          <w:lang w:eastAsia="ar-SA"/>
        </w:rPr>
        <w:t xml:space="preserve"> (A.I.I.G.)</w:t>
      </w:r>
      <w:r w:rsidRPr="00F45CB4">
        <w:rPr>
          <w:rFonts w:eastAsia="Times New Roman" w:cs="Times New Roman"/>
          <w:sz w:val="24"/>
          <w:szCs w:val="24"/>
          <w:lang w:eastAsia="ar-SA"/>
        </w:rPr>
        <w:t xml:space="preserve"> e  SOS Geografia, organizzano  i </w:t>
      </w:r>
      <w:r>
        <w:rPr>
          <w:rFonts w:eastAsia="Times New Roman" w:cs="Times New Roman"/>
          <w:b/>
          <w:sz w:val="24"/>
          <w:szCs w:val="24"/>
          <w:lang w:eastAsia="ar-SA"/>
        </w:rPr>
        <w:t xml:space="preserve">Campionati italiani e interregionali </w:t>
      </w:r>
      <w:r w:rsidRPr="00F45CB4">
        <w:rPr>
          <w:rFonts w:eastAsia="Times New Roman" w:cs="Times New Roman"/>
          <w:b/>
          <w:sz w:val="24"/>
          <w:szCs w:val="24"/>
          <w:lang w:eastAsia="ar-SA"/>
        </w:rPr>
        <w:t>della Geografia</w:t>
      </w:r>
      <w:r w:rsidRPr="00F45CB4">
        <w:rPr>
          <w:rFonts w:eastAsia="Times New Roman" w:cs="Times New Roman"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sz w:val="24"/>
          <w:szCs w:val="24"/>
          <w:lang w:eastAsia="ar-SA"/>
        </w:rPr>
        <w:t xml:space="preserve">, in collaborazione con I.I.S. “D. </w:t>
      </w:r>
      <w:proofErr w:type="spellStart"/>
      <w:r>
        <w:rPr>
          <w:rFonts w:eastAsia="Times New Roman" w:cs="Times New Roman"/>
          <w:sz w:val="24"/>
          <w:szCs w:val="24"/>
          <w:lang w:eastAsia="ar-SA"/>
        </w:rPr>
        <w:t>Zaccagna</w:t>
      </w:r>
      <w:proofErr w:type="spellEnd"/>
      <w:r>
        <w:rPr>
          <w:rFonts w:eastAsia="Times New Roman" w:cs="Times New Roman"/>
          <w:sz w:val="24"/>
          <w:szCs w:val="24"/>
          <w:lang w:eastAsia="ar-SA"/>
        </w:rPr>
        <w:t>” di Carrara e Associazione “</w:t>
      </w:r>
      <w:proofErr w:type="spellStart"/>
      <w:r>
        <w:rPr>
          <w:rFonts w:eastAsia="Times New Roman" w:cs="Times New Roman"/>
          <w:sz w:val="24"/>
          <w:szCs w:val="24"/>
          <w:lang w:eastAsia="ar-SA"/>
        </w:rPr>
        <w:t>Zaccagna</w:t>
      </w:r>
      <w:proofErr w:type="spellEnd"/>
      <w:r>
        <w:rPr>
          <w:rFonts w:eastAsia="Times New Roman" w:cs="Times New Roman"/>
          <w:sz w:val="24"/>
          <w:szCs w:val="24"/>
          <w:lang w:eastAsia="ar-SA"/>
        </w:rPr>
        <w:t>, ieri e oggi” .</w:t>
      </w:r>
    </w:p>
    <w:p w:rsidR="009C5BD7" w:rsidRDefault="009C5BD7" w:rsidP="009C5BD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9C5BD7" w:rsidRDefault="009C5BD7" w:rsidP="009C5BD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I giochi saranno a squadre di quattro studenti e verteranno su prove al computer , anche in inglese, ricerca delle coordinate geografiche, carta muta e riconoscimento di alcune località attraverso fotografie ed altri indizi . </w:t>
      </w:r>
    </w:p>
    <w:p w:rsidR="009C5BD7" w:rsidRDefault="009C5BD7" w:rsidP="009C5BD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9C5BD7" w:rsidRDefault="009C5BD7" w:rsidP="009C5BD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La novità della </w:t>
      </w:r>
      <w:r w:rsidRPr="008F20EB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prossima edizione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è che </w:t>
      </w:r>
      <w:r w:rsidRPr="008F20EB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,per la prima volta,  ci sarà una sessione interamente dedicata alla scuola secondaria superiore . </w:t>
      </w:r>
    </w:p>
    <w:p w:rsidR="009C5BD7" w:rsidRPr="008F20EB" w:rsidRDefault="009C5BD7" w:rsidP="009C5BD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9C5BD7" w:rsidRDefault="009C5BD7" w:rsidP="009C5BD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8F20EB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Queste le date : </w:t>
      </w:r>
    </w:p>
    <w:p w:rsidR="009C5BD7" w:rsidRPr="008F20EB" w:rsidRDefault="009C5BD7" w:rsidP="009C5BD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9C5BD7" w:rsidRPr="008F20EB" w:rsidRDefault="009C5BD7" w:rsidP="009C5BD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8F20EB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- </w:t>
      </w:r>
      <w:r w:rsidRPr="008F20E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Giochi Interregionali</w:t>
      </w:r>
      <w:r w:rsidRPr="008F20EB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(riservati alle province di Massa e Carrara, La Spezia, Genova, Parma, Reggio Emilia, Modena e Lucca) </w:t>
      </w:r>
      <w:r w:rsidRPr="008F20E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sabato 27 gennaio 2018</w:t>
      </w:r>
      <w:r w:rsidRPr="008F20EB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. Scadenza iscrizioni 16 dicembre 2017.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Possono partecipare le seconde e le terze della scuola secondaria di primo grado.</w:t>
      </w:r>
    </w:p>
    <w:p w:rsidR="009C5BD7" w:rsidRPr="008F20EB" w:rsidRDefault="009C5BD7" w:rsidP="009C5BD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8F20EB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- </w:t>
      </w:r>
      <w:r w:rsidRPr="008F20E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Campionati italiani</w:t>
      </w:r>
      <w:r w:rsidRPr="008F20EB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scuola secondaria di primo grado </w:t>
      </w:r>
      <w:r w:rsidRPr="008F20E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sabato 17 marzo 2018 </w:t>
      </w:r>
      <w:r w:rsidRPr="008F20EB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. Scadenza iscrizi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oni sabato 27 gennaio 2018 </w:t>
      </w:r>
      <w:r w:rsidRPr="008F20EB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.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Possono partecipare le terze delle scuole secondarie di primo grado.</w:t>
      </w:r>
    </w:p>
    <w:p w:rsidR="009C5BD7" w:rsidRDefault="009C5BD7" w:rsidP="009C5BD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8F20EB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- </w:t>
      </w:r>
      <w:r w:rsidRPr="008F20E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Campionati italiani</w:t>
      </w:r>
      <w:r w:rsidRPr="008F20EB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scuola secondaria di secondo grado </w:t>
      </w:r>
      <w:r w:rsidRPr="008F20E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sabato 24 marzo 2018</w:t>
      </w:r>
      <w:r w:rsidRPr="008F20EB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  . Scadenza iscrizioni sabato 27 ge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nnaio 2018 </w:t>
      </w:r>
      <w:r w:rsidRPr="008F20EB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.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Possono partecipare tutte le classi di tutti gli istituti di istruzione superiore . </w:t>
      </w:r>
    </w:p>
    <w:p w:rsidR="009C5BD7" w:rsidRPr="00F45CB4" w:rsidRDefault="009C5BD7" w:rsidP="009C5BD7">
      <w:pPr>
        <w:spacing w:line="260" w:lineRule="atLeast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F45CB4">
        <w:rPr>
          <w:rFonts w:eastAsia="Times New Roman" w:cs="Times New Roman"/>
          <w:color w:val="000000"/>
          <w:sz w:val="24"/>
          <w:szCs w:val="24"/>
          <w:lang w:eastAsia="it-IT"/>
        </w:rPr>
        <w:t>Come sempre , ci saranno premi a tema geografico per tutti i partecipanti.</w:t>
      </w:r>
      <w:r>
        <w:rPr>
          <w:rFonts w:eastAsia="Times New Roman" w:cs="Times New Roman"/>
          <w:color w:val="000000"/>
          <w:sz w:val="24"/>
          <w:szCs w:val="24"/>
          <w:lang w:eastAsia="it-IT"/>
        </w:rPr>
        <w:t xml:space="preserve">  Le</w:t>
      </w:r>
      <w:r w:rsidRPr="00F45CB4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squadra vinc</w:t>
      </w:r>
      <w:r>
        <w:rPr>
          <w:rFonts w:eastAsia="Times New Roman" w:cs="Times New Roman"/>
          <w:color w:val="000000"/>
          <w:sz w:val="24"/>
          <w:szCs w:val="24"/>
          <w:lang w:eastAsia="it-IT"/>
        </w:rPr>
        <w:t>itrici  avranno</w:t>
      </w:r>
      <w:r w:rsidRPr="00F45CB4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come Premio un soggiorno  nel Parco Nazionale</w:t>
      </w:r>
      <w:r>
        <w:rPr>
          <w:rFonts w:eastAsia="Times New Roman" w:cs="Times New Roman"/>
          <w:color w:val="000000"/>
          <w:sz w:val="24"/>
          <w:szCs w:val="24"/>
          <w:lang w:eastAsia="it-IT"/>
        </w:rPr>
        <w:t xml:space="preserve"> dell’Appennino Tosco-Emiliano e</w:t>
      </w:r>
      <w:r w:rsidRPr="00F45CB4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nel Parco Nazionale delle Cinque Terre .</w:t>
      </w:r>
    </w:p>
    <w:p w:rsidR="009C5BD7" w:rsidRDefault="009C5BD7" w:rsidP="009C5BD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 bandi e le schede di iscrizione si trovano sul</w:t>
      </w:r>
      <w:r w:rsidRPr="008F20EB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sito </w:t>
      </w:r>
      <w:hyperlink r:id="rId5" w:tgtFrame="_blank" w:history="1">
        <w:r w:rsidRPr="008F20EB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it-IT"/>
          </w:rPr>
          <w:t>www.sosgeografia.it</w:t>
        </w:r>
      </w:hyperlink>
      <w:r w:rsidRPr="008F20EB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.</w:t>
      </w:r>
    </w:p>
    <w:p w:rsidR="009C5BD7" w:rsidRPr="008F20EB" w:rsidRDefault="009C5BD7" w:rsidP="009C5BD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Per iscriversi o per avere ulteriori informazioni gli interessati possono scrivere a </w:t>
      </w:r>
      <w:hyperlink r:id="rId6" w:history="1">
        <w:r w:rsidRPr="005E0B8A">
          <w:rPr>
            <w:rStyle w:val="Collegamentoipertestuale"/>
            <w:rFonts w:ascii="Calibri" w:eastAsia="Times New Roman" w:hAnsi="Calibri" w:cs="Times New Roman"/>
            <w:sz w:val="24"/>
            <w:szCs w:val="24"/>
            <w:lang w:eastAsia="it-IT"/>
          </w:rPr>
          <w:t>giochidellageografia@gmail.com</w:t>
        </w:r>
      </w:hyperlink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. </w:t>
      </w:r>
    </w:p>
    <w:p w:rsidR="009C5BD7" w:rsidRDefault="009C5BD7" w:rsidP="009C5BD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9C5BD7" w:rsidRDefault="009C5BD7" w:rsidP="009C5BD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F45CB4">
        <w:rPr>
          <w:rFonts w:eastAsia="Times New Roman" w:cs="Times New Roman"/>
          <w:b/>
          <w:i/>
          <w:color w:val="000000"/>
          <w:sz w:val="24"/>
          <w:szCs w:val="24"/>
          <w:u w:val="single"/>
          <w:lang w:eastAsia="it-IT"/>
        </w:rPr>
        <w:t xml:space="preserve">Vi saremmo grati se poteste diffondere quanto prima  questa comunicazione a tutte le scuole secondarie di primo </w:t>
      </w:r>
      <w:r>
        <w:rPr>
          <w:rFonts w:eastAsia="Times New Roman" w:cs="Times New Roman"/>
          <w:b/>
          <w:i/>
          <w:color w:val="000000"/>
          <w:sz w:val="24"/>
          <w:szCs w:val="24"/>
          <w:u w:val="single"/>
          <w:lang w:eastAsia="it-IT"/>
        </w:rPr>
        <w:t xml:space="preserve">e di secondo </w:t>
      </w:r>
      <w:r w:rsidR="0000141C">
        <w:rPr>
          <w:rFonts w:eastAsia="Times New Roman" w:cs="Times New Roman"/>
          <w:b/>
          <w:i/>
          <w:color w:val="000000"/>
          <w:sz w:val="24"/>
          <w:szCs w:val="24"/>
          <w:u w:val="single"/>
          <w:lang w:eastAsia="it-IT"/>
        </w:rPr>
        <w:t>grado della Vostra Regione</w:t>
      </w:r>
      <w:bookmarkStart w:id="0" w:name="_GoBack"/>
      <w:bookmarkEnd w:id="0"/>
      <w:r w:rsidRPr="00F45CB4">
        <w:rPr>
          <w:rFonts w:eastAsia="Times New Roman" w:cs="Times New Roman"/>
          <w:b/>
          <w:i/>
          <w:color w:val="000000"/>
          <w:sz w:val="24"/>
          <w:szCs w:val="24"/>
          <w:u w:val="single"/>
          <w:lang w:eastAsia="it-IT"/>
        </w:rPr>
        <w:t xml:space="preserve"> .</w:t>
      </w:r>
      <w:r w:rsidRPr="009C5BD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</w:p>
    <w:p w:rsidR="009C5BD7" w:rsidRDefault="009C5BD7" w:rsidP="009C5BD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9C5BD7" w:rsidRDefault="009C5BD7" w:rsidP="009C5BD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Si allega , a tal proposito, la </w:t>
      </w:r>
      <w:r w:rsidRPr="008F20EB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locandina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Pr="008F20EB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.</w:t>
      </w:r>
    </w:p>
    <w:p w:rsidR="009C5BD7" w:rsidRDefault="009C5BD7" w:rsidP="009C5BD7">
      <w:pPr>
        <w:spacing w:after="0" w:line="240" w:lineRule="auto"/>
        <w:jc w:val="both"/>
        <w:rPr>
          <w:rFonts w:eastAsia="Times New Roman" w:cs="Times New Roman"/>
          <w:b/>
          <w:i/>
          <w:color w:val="000000"/>
          <w:sz w:val="24"/>
          <w:szCs w:val="24"/>
          <w:u w:val="single"/>
          <w:lang w:eastAsia="it-IT"/>
        </w:rPr>
      </w:pPr>
    </w:p>
    <w:p w:rsidR="009C5BD7" w:rsidRPr="00F45CB4" w:rsidRDefault="009C5BD7" w:rsidP="009C5BD7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F45CB4">
        <w:rPr>
          <w:rFonts w:eastAsia="Times New Roman" w:cs="Times New Roman"/>
          <w:color w:val="000000"/>
          <w:sz w:val="24"/>
          <w:szCs w:val="24"/>
          <w:lang w:eastAsia="it-IT"/>
        </w:rPr>
        <w:t>Ringraziando per la collaborazione , si porgono cordiali saluti.</w:t>
      </w:r>
    </w:p>
    <w:p w:rsidR="009C5BD7" w:rsidRDefault="009C5BD7" w:rsidP="009C5BD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C75A34" w:rsidRDefault="00C75A34" w:rsidP="009C5BD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9C5BD7" w:rsidRDefault="009C5BD7" w:rsidP="009C5BD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Prof. Riccardo Canesi  (</w:t>
      </w:r>
      <w:hyperlink r:id="rId7" w:history="1">
        <w:r w:rsidRPr="00BD22F4">
          <w:rPr>
            <w:rStyle w:val="Collegamentoipertestuale"/>
            <w:rFonts w:ascii="Calibri" w:eastAsia="Times New Roman" w:hAnsi="Calibri" w:cs="Times New Roman"/>
            <w:sz w:val="24"/>
            <w:szCs w:val="24"/>
            <w:lang w:eastAsia="it-IT"/>
          </w:rPr>
          <w:t>www.sosgeografia.it</w:t>
        </w:r>
      </w:hyperlink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) </w:t>
      </w:r>
    </w:p>
    <w:p w:rsidR="00C75A34" w:rsidRDefault="00C75A34" w:rsidP="009C5BD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C75A34" w:rsidRDefault="00C75A34" w:rsidP="009C5BD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C75A34" w:rsidRDefault="00C75A34" w:rsidP="009C5BD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C75A34" w:rsidRPr="008F20EB" w:rsidRDefault="00C75A34" w:rsidP="009C5BD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Carrara, 18 ottobre 2017 </w:t>
      </w:r>
    </w:p>
    <w:p w:rsidR="00E43CF0" w:rsidRDefault="00E43CF0"/>
    <w:sectPr w:rsidR="00E43C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D7"/>
    <w:rsid w:val="0000141C"/>
    <w:rsid w:val="009C5BD7"/>
    <w:rsid w:val="00C75A34"/>
    <w:rsid w:val="00E4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B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C5B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B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C5B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sgeografia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iochidellageografia@gmail.com" TargetMode="External"/><Relationship Id="rId5" Type="http://schemas.openxmlformats.org/officeDocument/2006/relationships/hyperlink" Target="http://www.sosgeografi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Riccardo</cp:lastModifiedBy>
  <cp:revision>2</cp:revision>
  <dcterms:created xsi:type="dcterms:W3CDTF">2017-10-18T18:45:00Z</dcterms:created>
  <dcterms:modified xsi:type="dcterms:W3CDTF">2017-10-18T18:45:00Z</dcterms:modified>
</cp:coreProperties>
</file>