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7B0CA686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192732" w:rsidRPr="007C5992">
        <w:rPr>
          <w:rFonts w:ascii="Calibri" w:eastAsia="Times New Roman" w:hAnsi="Calibri" w:cs="Calibri"/>
          <w:sz w:val="24"/>
          <w:szCs w:val="24"/>
          <w:lang w:eastAsia="it-IT"/>
        </w:rPr>
        <w:t xml:space="preserve">prot. </w:t>
      </w:r>
      <w:r w:rsidR="007C5992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7C5992" w:rsidRPr="007C5992">
        <w:rPr>
          <w:rFonts w:asciiTheme="minorHAnsi" w:eastAsia="Calibri" w:hAnsiTheme="minorHAnsi" w:cstheme="minorHAnsi"/>
        </w:rPr>
        <w:t>8216</w:t>
      </w:r>
      <w:r w:rsidR="007C5992">
        <w:rPr>
          <w:rFonts w:asciiTheme="minorHAnsi" w:eastAsia="Calibri" w:hAnsiTheme="minorHAnsi" w:cstheme="minorHAnsi"/>
        </w:rPr>
        <w:t xml:space="preserve"> del 22/03/2022</w:t>
      </w:r>
      <w:r w:rsidR="007C5992">
        <w:rPr>
          <w:rFonts w:asciiTheme="minorHAnsi" w:eastAsia="Calibri" w:hAnsiTheme="minorHAnsi" w:cstheme="minorHAnsi"/>
        </w:rPr>
        <w:t xml:space="preserve">,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B27A43">
        <w:rPr>
          <w:rFonts w:ascii="Calibri" w:eastAsia="Times New Roman" w:hAnsi="Calibri" w:cs="Calibri"/>
          <w:sz w:val="24"/>
          <w:szCs w:val="24"/>
          <w:lang w:eastAsia="it-IT"/>
        </w:rPr>
        <w:t xml:space="preserve"> II</w:t>
      </w:r>
      <w:r w:rsidR="00254BE4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27A43">
        <w:rPr>
          <w:rFonts w:ascii="Calibri" w:eastAsia="Times New Roman" w:hAnsi="Calibri" w:cs="Calibri"/>
          <w:sz w:val="24"/>
          <w:szCs w:val="24"/>
          <w:lang w:eastAsia="it-IT"/>
        </w:rPr>
        <w:t>-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27A43" w:rsidRPr="00B27A43">
        <w:rPr>
          <w:rFonts w:ascii="Calibri" w:eastAsia="Times New Roman" w:hAnsi="Calibri" w:cs="Calibri"/>
          <w:sz w:val="24"/>
          <w:szCs w:val="24"/>
          <w:lang w:eastAsia="it-IT"/>
        </w:rPr>
        <w:t>Risorse finanziarie - Politiche formative - Fondi europei</w:t>
      </w:r>
      <w:r w:rsidR="00B27A43">
        <w:rPr>
          <w:rFonts w:ascii="Calibri" w:eastAsia="Times New Roman" w:hAnsi="Calibri" w:cs="Calibri"/>
          <w:sz w:val="24"/>
          <w:szCs w:val="24"/>
          <w:lang w:eastAsia="it-IT"/>
        </w:rPr>
        <w:t xml:space="preserve">-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</w:t>
      </w:r>
      <w:proofErr w:type="spell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inconferibilità</w:t>
      </w:r>
      <w:proofErr w:type="spell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predetto</w:t>
      </w:r>
      <w:proofErr w:type="gram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proofErr w:type="gramStart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data,_</w:t>
      </w:r>
      <w:proofErr w:type="gramEnd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54BE4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4B3402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C5992"/>
    <w:rsid w:val="007D397F"/>
    <w:rsid w:val="0080339F"/>
    <w:rsid w:val="00852D82"/>
    <w:rsid w:val="00863FB9"/>
    <w:rsid w:val="0087058C"/>
    <w:rsid w:val="00900A0B"/>
    <w:rsid w:val="00915BC2"/>
    <w:rsid w:val="00924427"/>
    <w:rsid w:val="00A14106"/>
    <w:rsid w:val="00A92D35"/>
    <w:rsid w:val="00AD0B84"/>
    <w:rsid w:val="00B26AF8"/>
    <w:rsid w:val="00B27A43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12</cp:revision>
  <dcterms:created xsi:type="dcterms:W3CDTF">2022-02-08T09:52:00Z</dcterms:created>
  <dcterms:modified xsi:type="dcterms:W3CDTF">2022-03-22T08:14:00Z</dcterms:modified>
</cp:coreProperties>
</file>